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webp" ContentType="image/webp"/>
  <Override PartName="/word/media/rId448.shtml" ContentType="text/html; charset=utf-8"/>
  <Override PartName="/word/media/rId696.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43.png" ContentType="image/png"/>
  <Override PartName="/word/media/rId127.png" ContentType="image/png"/>
  <Override PartName="/word/media/rId157.jpg" ContentType="image/jpeg"/>
  <Override PartName="/word/media/rId753.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3.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3.png" ContentType="image/png"/>
  <Override PartName="/word/media/rId195.svg" ContentType="image/svg+xml"/>
  <Override PartName="/word/media/rId769.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2024-07-08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
          <w:bCs/>
        </w:rPr>
        <w:t xml:space="preserve">Telefon</w:t>
      </w:r>
      <w:r>
        <w:t xml:space="preserve"> </w:t>
      </w:r>
      <w:r>
        <w:t xml:space="preserve">über</w:t>
      </w:r>
      <w:r>
        <w:t xml:space="preserve"> </w:t>
      </w:r>
      <w:r>
        <w:rPr>
          <w:b/>
          <w:bCs/>
        </w:rPr>
        <w:t xml:space="preserve">E-Mail</w:t>
      </w:r>
      <w:r>
        <w:t xml:space="preserve"> </w:t>
      </w:r>
      <w:r>
        <w:t xml:space="preserve">und</w:t>
      </w:r>
      <w:r>
        <w:t xml:space="preserve"> </w:t>
      </w:r>
      <w:r>
        <w:rPr>
          <w:b/>
          <w:bCs/>
        </w:rPr>
        <w:t xml:space="preserve">Chats</w:t>
      </w:r>
      <w:r>
        <w:t xml:space="preserve"> </w:t>
      </w:r>
      <w:r>
        <w:t xml:space="preserve">bis zu</w:t>
      </w:r>
      <w:r>
        <w:t xml:space="preserve"> </w:t>
      </w:r>
      <w:r>
        <w:rPr>
          <w:b/>
          <w:bCs/>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
          <w:bCs/>
        </w:rPr>
        <w:t xml:space="preserve">Wikis</w:t>
      </w:r>
      <w:r>
        <w:t xml:space="preserve"> </w:t>
      </w:r>
      <w:r>
        <w:t xml:space="preserve">und</w:t>
      </w:r>
      <w:r>
        <w:t xml:space="preserve"> </w:t>
      </w:r>
      <w:r>
        <w:rPr>
          <w:b/>
          <w:bCs/>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7">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ayout w:type="fixed"/>
        <w:tblLook w:firstRow="0" w:lastRow="0" w:firstColumn="0" w:lastColumn="0" w:noHBand="0" w:noVBand="0" w:val="0000"/>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2">
        <w:r>
          <w:rPr>
            <w:rStyle w:val="Hyperlink"/>
            <w:i/>
            <w:iCs/>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
            <w:iCs/>
          </w:rPr>
          <w:t xml:space="preserve">Qcovery</w:t>
        </w:r>
      </w:hyperlink>
      <w:r>
        <w:t xml:space="preserve"> </w:t>
      </w:r>
      <w:r>
        <w:t xml:space="preserve">und</w:t>
      </w:r>
      <w:r>
        <w:t xml:space="preserve"> </w:t>
      </w:r>
      <w:hyperlink r:id="rId52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pStyle w:val="Compact"/>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4">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5">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
          <w:bCs/>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7">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
          <w:bCs/>
        </w:rPr>
        <w:t xml:space="preserve">persönlicher Wissenstransfer:</w:t>
      </w:r>
      <w:r>
        <w:t xml:space="preserve"> </w:t>
      </w:r>
      <w:r>
        <w:t xml:space="preserve">Gespräch</w:t>
      </w:r>
    </w:p>
    <w:p>
      <w:pPr>
        <w:numPr>
          <w:ilvl w:val="0"/>
          <w:numId w:val="1117"/>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
          <w:bCs/>
        </w:rPr>
        <w:t xml:space="preserve">Infokarte:</w:t>
      </w:r>
      <w:r>
        <w:t xml:space="preserve"> </w:t>
      </w:r>
      <w:r>
        <w:t xml:space="preserve">Themenkarte oder Mikroartikel, welche eine Aufgabe beschreiben.</w:t>
      </w:r>
    </w:p>
    <w:p>
      <w:pPr>
        <w:numPr>
          <w:ilvl w:val="0"/>
          <w:numId w:val="1117"/>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9"/>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20"/>
        </w:numPr>
      </w:pPr>
      <w:r>
        <w:rPr>
          <w:b/>
          <w:bCs/>
        </w:rPr>
        <w:t xml:space="preserve">Facebook, Instagram:</w:t>
      </w:r>
      <w:r>
        <w:t xml:space="preserve"> </w:t>
      </w:r>
      <w:r>
        <w:t xml:space="preserve">Inhalte in Form von Bildern/Grafiken, Texten, (Kurz-)Videos;</w:t>
      </w:r>
    </w:p>
    <w:p>
      <w:pPr>
        <w:numPr>
          <w:ilvl w:val="0"/>
          <w:numId w:val="1120"/>
        </w:numPr>
      </w:pPr>
      <w:r>
        <w:rPr>
          <w:b/>
          <w:bCs/>
        </w:rPr>
        <w:t xml:space="preserve">TikTok:</w:t>
      </w:r>
      <w:r>
        <w:t xml:space="preserve"> </w:t>
      </w:r>
      <w:r>
        <w:t xml:space="preserve">Videoportal für kurze Videos im Hochformat</w:t>
      </w:r>
    </w:p>
    <w:p>
      <w:pPr>
        <w:numPr>
          <w:ilvl w:val="0"/>
          <w:numId w:val="1120"/>
        </w:numPr>
      </w:pPr>
      <w:r>
        <w:rPr>
          <w:b/>
          <w:bCs/>
        </w:rPr>
        <w:t xml:space="preserve">YouTube, Vimeo:</w:t>
      </w:r>
      <w:r>
        <w:t xml:space="preserve"> </w:t>
      </w:r>
      <w:r>
        <w:t xml:space="preserve">Plattformen für die Veröffentlichung von Videos</w:t>
      </w:r>
    </w:p>
    <w:p>
      <w:pPr>
        <w:numPr>
          <w:ilvl w:val="0"/>
          <w:numId w:val="1120"/>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4"/>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4"/>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4"/>
        </w:numPr>
      </w:pPr>
      <w:r>
        <w:t xml:space="preserve">Grafikdesign:</w:t>
      </w:r>
      <w:r>
        <w:t xml:space="preserve"> </w:t>
      </w:r>
      <w:hyperlink r:id="rId777">
        <w:r>
          <w:rPr>
            <w:rStyle w:val="Hyperlink"/>
            <w:i/>
            <w:iCs/>
          </w:rPr>
          <w:t xml:space="preserve">Canva</w:t>
        </w:r>
      </w:hyperlink>
    </w:p>
    <w:p>
      <w:pPr>
        <w:numPr>
          <w:ilvl w:val="0"/>
          <w:numId w:val="1123"/>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5"/>
        </w:numPr>
      </w:pPr>
      <w:hyperlink r:id="rId778">
        <w:r>
          <w:rPr>
            <w:rStyle w:val="Hyperlink"/>
            <w:i/>
            <w:iCs/>
          </w:rPr>
          <w:t xml:space="preserve">Audacity</w:t>
        </w:r>
      </w:hyperlink>
    </w:p>
    <w:p>
      <w:pPr>
        <w:pStyle w:val="Compact"/>
        <w:numPr>
          <w:ilvl w:val="1"/>
          <w:numId w:val="1125"/>
        </w:numPr>
      </w:pPr>
      <w:r>
        <w:t xml:space="preserve">Professionelle Podcast-Produktion:</w:t>
      </w:r>
      <w:r>
        <w:t xml:space="preserve"> </w:t>
      </w:r>
      <w:hyperlink r:id="rId779">
        <w:r>
          <w:rPr>
            <w:rStyle w:val="Hyperlink"/>
            <w:i/>
            <w:iCs/>
          </w:rPr>
          <w:t xml:space="preserve">Ultraschall</w:t>
        </w:r>
      </w:hyperlink>
    </w:p>
    <w:p>
      <w:pPr>
        <w:numPr>
          <w:ilvl w:val="0"/>
          <w:numId w:val="1123"/>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7"/>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7"/>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3"/>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3"/>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8"/>
        </w:numPr>
      </w:pPr>
      <w:r>
        <w:rPr>
          <w:b/>
          <w:bCs/>
        </w:rPr>
        <w:t xml:space="preserve">Gamification:</w:t>
      </w:r>
      <w:r>
        <w:t xml:space="preserve"> </w:t>
      </w:r>
      <w:r>
        <w:t xml:space="preserve">ist die Anwendung spielerischer Elemente im spielfremden Kontext</w:t>
      </w:r>
    </w:p>
    <w:p>
      <w:pPr>
        <w:pStyle w:val="Compact"/>
        <w:numPr>
          <w:ilvl w:val="1"/>
          <w:numId w:val="1129"/>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9"/>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30"/>
        </w:numPr>
      </w:pPr>
      <w:r>
        <w:rPr>
          <w:i/>
          <w:iCs/>
        </w:rPr>
        <w:t xml:space="preserve">Redmine</w:t>
      </w:r>
      <w:r>
        <w:t xml:space="preserve"> </w:t>
      </w:r>
      <w:r>
        <w:t xml:space="preserve">(Open Source)</w:t>
      </w:r>
    </w:p>
    <w:p>
      <w:pPr>
        <w:pStyle w:val="Compact"/>
        <w:numPr>
          <w:ilvl w:val="0"/>
          <w:numId w:val="1130"/>
        </w:numPr>
      </w:pPr>
      <w:r>
        <w:rPr>
          <w:i/>
          <w:iCs/>
        </w:rPr>
        <w:t xml:space="preserve">Jira</w:t>
      </w:r>
      <w:r>
        <w:t xml:space="preserve"> </w:t>
      </w:r>
      <w:r>
        <w:t xml:space="preserve">(kommerziell)</w:t>
      </w:r>
    </w:p>
    <w:p>
      <w:pPr>
        <w:pStyle w:val="Compact"/>
        <w:numPr>
          <w:ilvl w:val="0"/>
          <w:numId w:val="1130"/>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1"/>
        </w:numPr>
      </w:pPr>
      <w:hyperlink r:id="rId786">
        <w:r>
          <w:rPr>
            <w:rStyle w:val="Hyperlink"/>
          </w:rPr>
          <w:t xml:space="preserve">Deck als Nextcloud-Plugin</w:t>
        </w:r>
      </w:hyperlink>
      <w:r>
        <w:t xml:space="preserve"> </w:t>
      </w:r>
      <w:r>
        <w:t xml:space="preserve">(Open Source)</w:t>
      </w:r>
    </w:p>
    <w:p>
      <w:pPr>
        <w:pStyle w:val="Compact"/>
        <w:numPr>
          <w:ilvl w:val="0"/>
          <w:numId w:val="1131"/>
        </w:numPr>
      </w:pPr>
      <w:hyperlink r:id="rId787">
        <w:r>
          <w:rPr>
            <w:rStyle w:val="Hyperlink"/>
            <w:i/>
            <w:iCs/>
          </w:rPr>
          <w:t xml:space="preserve">Kanboard</w:t>
        </w:r>
      </w:hyperlink>
      <w:r>
        <w:t xml:space="preserve"> </w:t>
      </w:r>
      <w:r>
        <w:t xml:space="preserve">(Open Source)</w:t>
      </w:r>
    </w:p>
    <w:p>
      <w:pPr>
        <w:pStyle w:val="Compact"/>
        <w:numPr>
          <w:ilvl w:val="0"/>
          <w:numId w:val="1131"/>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2"/>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0">
        <w:r>
          <w:rPr>
            <w:rStyle w:val="Hyperlink"/>
          </w:rPr>
          <w:t xml:space="preserve">https://www.din.de/de/mitwirken/normenausschuesse/naerg/veroeffentlichungen/wdc-beuth:din21:320862700</w:t>
        </w:r>
      </w:hyperlink>
      <w:r>
        <w:t xml:space="preserve">.</w:t>
      </w:r>
    </w:p>
    <w:bookmarkEnd w:id="831"/>
    <w:bookmarkStart w:id="83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2">
        <w:r>
          <w:rPr>
            <w:rStyle w:val="Hyperlink"/>
          </w:rPr>
          <w:t xml:space="preserve">https://www.dfg.de/download/pdf/foerderung/programme/lis/datentracking_papier_de.pdf</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4">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9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0"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4"/>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bookmarkEnd w:id="940"/>
    <w:bookmarkStart w:id="97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5"/>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5"/>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5"/>
        </w:numPr>
      </w:pPr>
      <w:r>
        <w:t xml:space="preserve">Öffentlicher</w:t>
      </w:r>
      <w:r>
        <w:t xml:space="preserve"> </w:t>
      </w:r>
      <w:r>
        <w:rPr>
          <w:b/>
          <w:bCs/>
        </w:rPr>
        <w:t xml:space="preserve">Kommentar als</w:t>
      </w:r>
      <w:r>
        <w:rPr>
          <w:b/>
          <w:bCs/>
        </w:rPr>
        <w:t xml:space="preserve"> </w:t>
      </w:r>
      <w:hyperlink r:id="rId942">
        <w:r>
          <w:rPr>
            <w:rStyle w:val="Hyperlink"/>
            <w:b/>
            <w:bCs/>
          </w:rPr>
          <w:t xml:space="preserve">GitHub-Issue</w:t>
        </w:r>
      </w:hyperlink>
      <w:r>
        <w:t xml:space="preserve"> </w:t>
      </w:r>
      <w:r>
        <w:t xml:space="preserve">(„Problem melden“): erfordert einen GitHub-Account</w:t>
      </w:r>
    </w:p>
    <w:p>
      <w:pPr>
        <w:pStyle w:val="Compact"/>
        <w:numPr>
          <w:ilvl w:val="0"/>
          <w:numId w:val="1135"/>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4" name="Picture"/>
            <a:graphic>
              <a:graphicData uri="http://schemas.openxmlformats.org/drawingml/2006/picture">
                <pic:pic>
                  <pic:nvPicPr>
                    <pic:cNvPr descr="media/feedback-links.png" id="945" name="Picture"/>
                    <pic:cNvPicPr>
                      <a:picLocks noChangeArrowheads="1" noChangeAspect="1"/>
                    </pic:cNvPicPr>
                  </pic:nvPicPr>
                  <pic:blipFill>
                    <a:blip r:embed="rId94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6"/>
    <w:bookmarkStart w:id="96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7"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7"/>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7"/>
    <w:bookmarkStart w:id="948" w:name="schreibstil"/>
    <w:p>
      <w:pPr>
        <w:pStyle w:val="Heading3"/>
      </w:pPr>
      <w:r>
        <w:t xml:space="preserve">Stil und Aktualität</w:t>
      </w:r>
    </w:p>
    <w:p>
      <w:pPr>
        <w:numPr>
          <w:ilvl w:val="0"/>
          <w:numId w:val="1138"/>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
          <w:bCs/>
        </w:rPr>
        <w:t xml:space="preserve">Das Buch sollte in 2-5 Jahren noch aktuell und verständlich sein, aber nicht mehr unbedingt in 10 Jahren.</w:t>
      </w:r>
    </w:p>
    <w:p>
      <w:pPr>
        <w:numPr>
          <w:ilvl w:val="0"/>
          <w:numId w:val="1138"/>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8"/>
    <w:bookmarkStart w:id="953" w:name="struktur"/>
    <w:p>
      <w:pPr>
        <w:pStyle w:val="Heading3"/>
      </w:pPr>
      <w:r>
        <w:t xml:space="preserve">Struktur</w:t>
      </w:r>
    </w:p>
    <w:bookmarkStart w:id="950" w:name="struktur-des-texts"/>
    <w:p>
      <w:pPr>
        <w:pStyle w:val="Heading4"/>
      </w:pPr>
      <w:r>
        <w:t xml:space="preserve">Struktur des Texts</w:t>
      </w:r>
    </w:p>
    <w:p>
      <w:pPr>
        <w:numPr>
          <w:ilvl w:val="0"/>
          <w:numId w:val="1139"/>
        </w:numPr>
      </w:pPr>
      <w:r>
        <w:t xml:space="preserve">Wir verwenden</w:t>
      </w:r>
      <w:r>
        <w:t xml:space="preserve"> </w:t>
      </w:r>
      <w:r>
        <w:rPr>
          <w:b/>
          <w:bCs/>
        </w:rPr>
        <w:t xml:space="preserve">kurze, unverschachtelte Sätze</w:t>
      </w:r>
      <w:r>
        <w:t xml:space="preserve">.</w:t>
      </w:r>
    </w:p>
    <w:p>
      <w:pPr>
        <w:numPr>
          <w:ilvl w:val="0"/>
          <w:numId w:val="1139"/>
        </w:numPr>
      </w:pPr>
      <w:r>
        <w:t xml:space="preserve">Wir erzeugen</w:t>
      </w:r>
      <w:r>
        <w:t xml:space="preserve"> </w:t>
      </w:r>
      <w:r>
        <w:rPr>
          <w:b/>
          <w:bCs/>
        </w:rPr>
        <w:t xml:space="preserve">Sinnabschnitte</w:t>
      </w:r>
      <w:r>
        <w:t xml:space="preserve">, die möglichst für sich stehend verständlich sind.</w:t>
      </w:r>
    </w:p>
    <w:p>
      <w:pPr>
        <w:numPr>
          <w:ilvl w:val="0"/>
          <w:numId w:val="1139"/>
        </w:numPr>
      </w:pPr>
      <w:r>
        <w:t xml:space="preserve">Wir schreiben</w:t>
      </w:r>
      <w:r>
        <w:t xml:space="preserve"> </w:t>
      </w:r>
      <w:r>
        <w:rPr>
          <w:b/>
          <w:bCs/>
        </w:rPr>
        <w:t xml:space="preserve">stark strukturiert</w:t>
      </w:r>
      <w:r>
        <w:t xml:space="preserve">, also</w:t>
      </w:r>
    </w:p>
    <w:p>
      <w:pPr>
        <w:numPr>
          <w:ilvl w:val="1"/>
          <w:numId w:val="1140"/>
        </w:numPr>
      </w:pPr>
      <w:r>
        <w:t xml:space="preserve">mit vielen</w:t>
      </w:r>
      <w:r>
        <w:t xml:space="preserve"> </w:t>
      </w:r>
      <w:r>
        <w:rPr>
          <w:b/>
          <w:bCs/>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
          <w:bCs/>
        </w:rPr>
        <w:t xml:space="preserve">Listen</w:t>
      </w:r>
      <w:r>
        <w:t xml:space="preserve"> </w:t>
      </w:r>
      <w:r>
        <w:t xml:space="preserve">und</w:t>
      </w:r>
    </w:p>
    <w:p>
      <w:pPr>
        <w:numPr>
          <w:ilvl w:val="1"/>
          <w:numId w:val="1140"/>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49">
        <w:r>
          <w:rPr>
            <w:rStyle w:val="Hyperlink"/>
            <w:b/>
            <w:bCs/>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0"/>
    <w:bookmarkStart w:id="95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51">
        <w:r>
          <w:rPr>
            <w:rStyle w:val="Hyperlink"/>
          </w:rPr>
          <w:t xml:space="preserve">für Suchmaschinen</w:t>
        </w:r>
      </w:hyperlink>
      <w:r>
        <w:t xml:space="preserve"> </w:t>
      </w:r>
      <w:r>
        <w:t xml:space="preserve">(maximal 158 Zeichen)</w:t>
      </w:r>
    </w:p>
    <w:bookmarkEnd w:id="952"/>
    <w:bookmarkEnd w:id="953"/>
    <w:bookmarkStart w:id="955"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54"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54"/>
    <w:bookmarkEnd w:id="955"/>
    <w:bookmarkStart w:id="957"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5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57"/>
    <w:bookmarkStart w:id="95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59"/>
    <w:bookmarkStart w:id="96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0"/>
    <w:bookmarkStart w:id="96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2"/>
    <w:bookmarkEnd w:id="963"/>
    <w:bookmarkStart w:id="973" w:name="technik"/>
    <w:p>
      <w:pPr>
        <w:pStyle w:val="Heading2"/>
      </w:pPr>
      <w:r>
        <w:t xml:space="preserve">Technik</w:t>
      </w:r>
    </w:p>
    <w:p>
      <w:pPr>
        <w:pStyle w:val="FirstParagraph"/>
      </w:pPr>
      <w:r>
        <w:t xml:space="preserve">Die Master-Version des Handbuch liegt in einem git-Repository unter</w:t>
      </w:r>
      <w:r>
        <w:t xml:space="preserve"> </w:t>
      </w:r>
      <w:hyperlink r:id="rId96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5">
        <w:r>
          <w:rPr>
            <w:rStyle w:val="Hyperlink"/>
          </w:rPr>
          <w:t xml:space="preserve">quarto</w:t>
        </w:r>
      </w:hyperlink>
      <w:r>
        <w:t xml:space="preserve"> </w:t>
      </w:r>
      <w:r>
        <w:t xml:space="preserve">aktualisiert, sodass unter</w:t>
      </w:r>
      <w:r>
        <w:t xml:space="preserve"> </w:t>
      </w:r>
      <w:hyperlink r:id="rId966">
        <w:r>
          <w:rPr>
            <w:rStyle w:val="Hyperlink"/>
          </w:rPr>
          <w:t xml:space="preserve">https://it-in-bibliotheken.de/</w:t>
        </w:r>
      </w:hyperlink>
      <w:r>
        <w:t xml:space="preserve"> </w:t>
      </w:r>
      <w:r>
        <w:t xml:space="preserve">immer der aktuellste Stand einsehbar sein sollte.</w:t>
      </w:r>
    </w:p>
    <w:bookmarkStart w:id="96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about.yml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6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7"/>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68">
        <w:r>
          <w:rPr>
            <w:rStyle w:val="Hyperlink"/>
          </w:rPr>
          <w:t xml:space="preserve">README.md</w:t>
        </w:r>
      </w:hyperlink>
      <w:r>
        <w:t xml:space="preserve">)</w:t>
      </w:r>
    </w:p>
    <w:bookmarkEnd w:id="969"/>
    <w:bookmarkStart w:id="972" w:name="konvertierung"/>
    <w:p>
      <w:pPr>
        <w:pStyle w:val="Heading3"/>
      </w:pPr>
      <w:r>
        <w:t xml:space="preserve">Konvertierung</w:t>
      </w:r>
    </w:p>
    <w:p>
      <w:pPr>
        <w:pStyle w:val="FirstParagraph"/>
      </w:pPr>
      <w:r>
        <w:t xml:space="preserve">Zur Anpassung der Konvertierung des Handbuchs mit</w:t>
      </w:r>
      <w:r>
        <w:t xml:space="preserve"> </w:t>
      </w:r>
      <w:hyperlink r:id="rId96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0">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7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2"/>
    <w:bookmarkEnd w:id="973"/>
    <w:bookmarkStart w:id="974"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webp" /><Relationship Type="http://schemas.openxmlformats.org/officeDocument/2006/relationships/image" Id="rId448" Target="media/rId448.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3" Target="media/rId943.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3" Target="media/rId753.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3" Target="media/rId723.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3" Target="media/rId743.png" /><Relationship Type="http://schemas.openxmlformats.org/officeDocument/2006/relationships/image" Id="rId195" Target="media/rId195.svg" /><Relationship Type="http://schemas.openxmlformats.org/officeDocument/2006/relationships/image" Id="rId769" Target="media/rId769.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2024-07-08T17:42:12Z</dcterms:created>
  <dcterms:modified xsi:type="dcterms:W3CDTF">2024-07-08T17:42:12Z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